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B5" w:rsidRDefault="000A1BB5">
      <w:pPr>
        <w:spacing w:after="0" w:line="240" w:lineRule="auto"/>
        <w:rPr>
          <w:rFonts w:cstheme="minorHAnsi"/>
          <w:lang w:val="de-DE"/>
        </w:rPr>
      </w:pPr>
      <w:bookmarkStart w:id="0" w:name="_GoBack"/>
      <w:bookmarkEnd w:id="0"/>
    </w:p>
    <w:p w:rsidR="000A1BB5" w:rsidRDefault="000A1BB5">
      <w:pPr>
        <w:spacing w:after="0" w:line="240" w:lineRule="auto"/>
        <w:rPr>
          <w:rFonts w:cstheme="minorHAnsi"/>
          <w:lang w:val="de-DE"/>
        </w:rPr>
      </w:pPr>
    </w:p>
    <w:p w:rsidR="000A1BB5" w:rsidRDefault="000A1BB5">
      <w:pPr>
        <w:spacing w:after="0" w:line="240" w:lineRule="auto"/>
        <w:jc w:val="both"/>
        <w:rPr>
          <w:rFonts w:cstheme="minorHAnsi"/>
          <w:b/>
          <w:bCs/>
          <w:lang w:val="de-DE"/>
        </w:rPr>
      </w:pPr>
    </w:p>
    <w:p w:rsidR="000A1BB5" w:rsidRDefault="00C33647">
      <w:pPr>
        <w:spacing w:after="0" w:line="240" w:lineRule="auto"/>
        <w:jc w:val="both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 xml:space="preserve">Die </w:t>
      </w:r>
      <w:r w:rsidR="00A921ED">
        <w:rPr>
          <w:rFonts w:cstheme="minorHAnsi"/>
          <w:b/>
          <w:bCs/>
          <w:lang w:val="de-DE"/>
        </w:rPr>
        <w:t>Regionale Entwicklungsag</w:t>
      </w:r>
      <w:r w:rsidR="00DC672E">
        <w:rPr>
          <w:rFonts w:cstheme="minorHAnsi"/>
          <w:b/>
          <w:bCs/>
          <w:lang w:val="de-DE"/>
        </w:rPr>
        <w:t>ent</w:t>
      </w:r>
      <w:r>
        <w:rPr>
          <w:rFonts w:cstheme="minorHAnsi"/>
          <w:b/>
          <w:bCs/>
          <w:lang w:val="de-DE"/>
        </w:rPr>
        <w:t xml:space="preserve">ur der Region Pilsen </w:t>
      </w:r>
      <w:r w:rsidR="00D313CA">
        <w:rPr>
          <w:rFonts w:cstheme="minorHAnsi"/>
          <w:lang w:val="de-DE"/>
        </w:rPr>
        <w:t>lädt</w:t>
      </w:r>
      <w:r w:rsidR="0085066E">
        <w:rPr>
          <w:rFonts w:cstheme="minorHAnsi"/>
          <w:lang w:val="de-DE"/>
        </w:rPr>
        <w:t xml:space="preserve"> Sie ganz herzlich zu einer</w:t>
      </w:r>
    </w:p>
    <w:p w:rsidR="000A1BB5" w:rsidRDefault="000A1BB5">
      <w:pPr>
        <w:spacing w:after="0" w:line="240" w:lineRule="auto"/>
        <w:jc w:val="both"/>
        <w:rPr>
          <w:rFonts w:cstheme="minorHAnsi"/>
          <w:b/>
          <w:bCs/>
          <w:color w:val="FF0000"/>
          <w:lang w:val="de-DE"/>
        </w:rPr>
      </w:pPr>
    </w:p>
    <w:p w:rsidR="000A1BB5" w:rsidRDefault="000A1BB5">
      <w:pPr>
        <w:spacing w:after="0" w:line="240" w:lineRule="auto"/>
        <w:jc w:val="both"/>
        <w:rPr>
          <w:rFonts w:cstheme="minorHAnsi"/>
          <w:b/>
          <w:bCs/>
          <w:lang w:val="de-DE"/>
        </w:rPr>
      </w:pPr>
    </w:p>
    <w:p w:rsidR="000A1BB5" w:rsidRPr="0085066E" w:rsidRDefault="0085066E">
      <w:pPr>
        <w:spacing w:after="0" w:line="240" w:lineRule="auto"/>
        <w:jc w:val="both"/>
        <w:rPr>
          <w:rFonts w:cstheme="minorHAnsi"/>
          <w:bCs/>
          <w:lang w:val="de-DE"/>
        </w:rPr>
      </w:pPr>
      <w:r>
        <w:rPr>
          <w:rFonts w:cstheme="minorHAnsi"/>
          <w:b/>
          <w:bCs/>
          <w:sz w:val="28"/>
          <w:szCs w:val="28"/>
          <w:lang w:val="de-DE"/>
        </w:rPr>
        <w:t>grenzüberschreitenden Exkursion</w:t>
      </w:r>
      <w:r w:rsidR="00DC672E">
        <w:rPr>
          <w:rFonts w:cstheme="minorHAnsi"/>
          <w:b/>
          <w:bCs/>
          <w:sz w:val="28"/>
          <w:szCs w:val="28"/>
          <w:lang w:val="de-DE"/>
        </w:rPr>
        <w:t xml:space="preserve"> zum Thema Glasmacherkunst</w:t>
      </w:r>
      <w:r>
        <w:rPr>
          <w:rFonts w:cstheme="minorHAnsi"/>
          <w:b/>
          <w:bCs/>
          <w:sz w:val="28"/>
          <w:szCs w:val="28"/>
          <w:lang w:val="de-DE"/>
        </w:rPr>
        <w:t xml:space="preserve"> </w:t>
      </w:r>
      <w:r>
        <w:rPr>
          <w:rFonts w:cstheme="minorHAnsi"/>
          <w:bCs/>
          <w:lang w:val="de-DE"/>
        </w:rPr>
        <w:t xml:space="preserve">ein. </w:t>
      </w: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0A1BB5">
      <w:pPr>
        <w:spacing w:after="0" w:line="240" w:lineRule="auto"/>
        <w:jc w:val="both"/>
        <w:rPr>
          <w:b/>
          <w:bCs/>
          <w:lang w:val="de-DE"/>
        </w:rPr>
      </w:pPr>
    </w:p>
    <w:p w:rsidR="000A1BB5" w:rsidRDefault="0085066E">
      <w:pPr>
        <w:spacing w:after="0" w:line="240" w:lineRule="auto"/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WANN: Donnerstag, 15. Jul</w:t>
      </w:r>
      <w:r w:rsidR="00A921ED">
        <w:rPr>
          <w:b/>
          <w:bCs/>
          <w:sz w:val="28"/>
          <w:szCs w:val="28"/>
          <w:lang w:val="de-DE"/>
        </w:rPr>
        <w:t>i 2021 von 9:00 Uhr bis ca. 17:00 Uhr.</w:t>
      </w:r>
    </w:p>
    <w:p w:rsidR="000A1BB5" w:rsidRDefault="000A1BB5">
      <w:pPr>
        <w:spacing w:after="0" w:line="240" w:lineRule="auto"/>
        <w:jc w:val="both"/>
        <w:rPr>
          <w:lang w:val="de-DE"/>
        </w:rPr>
      </w:pPr>
    </w:p>
    <w:p w:rsidR="000A1BB5" w:rsidRDefault="0085066E">
      <w:pPr>
        <w:spacing w:after="0" w:line="240" w:lineRule="auto"/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PROGRAMM</w:t>
      </w:r>
      <w:r w:rsidR="00A921ED">
        <w:rPr>
          <w:b/>
          <w:bCs/>
          <w:sz w:val="28"/>
          <w:szCs w:val="28"/>
          <w:lang w:val="de-DE"/>
        </w:rPr>
        <w:t xml:space="preserve">: </w:t>
      </w:r>
    </w:p>
    <w:p w:rsidR="000A1BB5" w:rsidRDefault="00A921ED">
      <w:pPr>
        <w:pStyle w:val="Listenabsatz"/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Glaspavillon in Klatovy /</w:t>
      </w:r>
      <w:proofErr w:type="spellStart"/>
      <w:r>
        <w:rPr>
          <w:b/>
          <w:bCs/>
          <w:sz w:val="28"/>
          <w:szCs w:val="28"/>
          <w:lang w:val="de-DE"/>
        </w:rPr>
        <w:t>Klattau</w:t>
      </w:r>
      <w:proofErr w:type="spellEnd"/>
      <w:r>
        <w:rPr>
          <w:b/>
          <w:bCs/>
          <w:sz w:val="28"/>
          <w:szCs w:val="28"/>
          <w:lang w:val="de-DE"/>
        </w:rPr>
        <w:t>: Präsentation der modernen Glasmacherausstellung</w:t>
      </w:r>
    </w:p>
    <w:p w:rsidR="000A1BB5" w:rsidRDefault="0085066E">
      <w:pPr>
        <w:pStyle w:val="Listenabsatz"/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Internationales</w:t>
      </w:r>
      <w:r w:rsidR="00A921ED">
        <w:rPr>
          <w:b/>
          <w:bCs/>
          <w:sz w:val="28"/>
          <w:szCs w:val="28"/>
          <w:lang w:val="de-DE"/>
        </w:rPr>
        <w:t xml:space="preserve"> Glassymposiums in </w:t>
      </w:r>
      <w:proofErr w:type="spellStart"/>
      <w:r w:rsidR="00A921ED">
        <w:rPr>
          <w:b/>
          <w:bCs/>
          <w:sz w:val="28"/>
          <w:szCs w:val="28"/>
          <w:lang w:val="de-DE"/>
        </w:rPr>
        <w:t>Annín</w:t>
      </w:r>
      <w:proofErr w:type="spellEnd"/>
      <w:r w:rsidR="00A921ED">
        <w:rPr>
          <w:b/>
          <w:bCs/>
          <w:sz w:val="28"/>
          <w:szCs w:val="28"/>
          <w:lang w:val="de-DE"/>
        </w:rPr>
        <w:t xml:space="preserve"> / </w:t>
      </w:r>
      <w:proofErr w:type="spellStart"/>
      <w:r w:rsidR="00A921ED">
        <w:rPr>
          <w:b/>
          <w:bCs/>
          <w:sz w:val="28"/>
          <w:szCs w:val="28"/>
          <w:lang w:val="de-DE"/>
        </w:rPr>
        <w:t>Annathal</w:t>
      </w:r>
      <w:proofErr w:type="spellEnd"/>
      <w:r w:rsidR="00A921ED">
        <w:rPr>
          <w:b/>
          <w:bCs/>
          <w:sz w:val="28"/>
          <w:szCs w:val="28"/>
          <w:lang w:val="de-DE"/>
        </w:rPr>
        <w:t xml:space="preserve"> mit einem Vortrag</w:t>
      </w:r>
    </w:p>
    <w:p w:rsidR="000A1BB5" w:rsidRDefault="00A921ED">
      <w:pPr>
        <w:pStyle w:val="Listenabsatz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Glasmuseum Frauenau </w:t>
      </w:r>
      <w:r>
        <w:rPr>
          <w:sz w:val="28"/>
          <w:szCs w:val="28"/>
          <w:lang w:val="de-DE"/>
        </w:rPr>
        <w:t xml:space="preserve"> </w:t>
      </w: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A921ED">
      <w:pPr>
        <w:spacing w:after="0" w:line="240" w:lineRule="auto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Diese Veranstaltung wird im Rahmen des Projekts " ZUSAMMEN FÜR UNSERE REGION" organisiert, </w:t>
      </w:r>
      <w:r>
        <w:rPr>
          <w:rFonts w:cstheme="minorHAnsi"/>
          <w:b/>
          <w:lang w:val="de-DE"/>
        </w:rPr>
        <w:t>das von der Europäischen Union im Rahmen des Dispositionsfonds mitfinanziert wird.</w:t>
      </w: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A921ED">
      <w:pPr>
        <w:spacing w:after="0" w:line="240" w:lineRule="auto"/>
        <w:jc w:val="both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>Voraussichtlicher Zeitplan:</w:t>
      </w: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A921ED">
      <w:pPr>
        <w:pStyle w:val="Listenabsatz"/>
        <w:numPr>
          <w:ilvl w:val="0"/>
          <w:numId w:val="1"/>
        </w:numPr>
        <w:ind w:left="426" w:hanging="426"/>
        <w:rPr>
          <w:lang w:val="de-DE"/>
        </w:rPr>
      </w:pPr>
      <w:r>
        <w:rPr>
          <w:lang w:val="de-DE"/>
        </w:rPr>
        <w:t>Abfahrt auf der Strecke Pilsen – Klatovy (</w:t>
      </w:r>
      <w:proofErr w:type="spellStart"/>
      <w:r>
        <w:rPr>
          <w:lang w:val="de-DE"/>
        </w:rPr>
        <w:t>Klattau</w:t>
      </w:r>
      <w:proofErr w:type="spellEnd"/>
      <w:r>
        <w:rPr>
          <w:lang w:val="de-DE"/>
        </w:rPr>
        <w:t xml:space="preserve">) um 8,00 mit der </w:t>
      </w:r>
      <w:proofErr w:type="spellStart"/>
      <w:r>
        <w:rPr>
          <w:lang w:val="de-DE"/>
        </w:rPr>
        <w:t>Zustiegsmöglichkeit</w:t>
      </w:r>
      <w:proofErr w:type="spellEnd"/>
      <w:r>
        <w:rPr>
          <w:lang w:val="de-DE"/>
        </w:rPr>
        <w:t xml:space="preserve"> entlang der Strecke.</w:t>
      </w:r>
    </w:p>
    <w:p w:rsidR="000A1BB5" w:rsidRDefault="00A921ED">
      <w:pPr>
        <w:pStyle w:val="Listenabsatz"/>
        <w:numPr>
          <w:ilvl w:val="0"/>
          <w:numId w:val="1"/>
        </w:numPr>
        <w:ind w:left="426" w:hanging="426"/>
        <w:rPr>
          <w:lang w:val="de-DE"/>
        </w:rPr>
      </w:pPr>
      <w:r>
        <w:rPr>
          <w:lang w:val="de-DE"/>
        </w:rPr>
        <w:t>Exkursion PASK Klatovy (</w:t>
      </w:r>
      <w:proofErr w:type="spellStart"/>
      <w:r>
        <w:rPr>
          <w:lang w:val="de-DE"/>
        </w:rPr>
        <w:t>Klattau</w:t>
      </w:r>
      <w:proofErr w:type="spellEnd"/>
      <w:r>
        <w:rPr>
          <w:lang w:val="de-DE"/>
        </w:rPr>
        <w:t xml:space="preserve">) 9,00 - 10,00, Überfahrt nach </w:t>
      </w:r>
      <w:proofErr w:type="spellStart"/>
      <w:r>
        <w:rPr>
          <w:lang w:val="de-DE"/>
        </w:rPr>
        <w:t>Annín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Annathal</w:t>
      </w:r>
      <w:proofErr w:type="spellEnd"/>
      <w:r>
        <w:rPr>
          <w:lang w:val="de-DE"/>
        </w:rPr>
        <w:t>)</w:t>
      </w:r>
    </w:p>
    <w:p w:rsidR="000A1BB5" w:rsidRDefault="00A921ED">
      <w:pPr>
        <w:pStyle w:val="Listenabsatz"/>
        <w:numPr>
          <w:ilvl w:val="0"/>
          <w:numId w:val="1"/>
        </w:numPr>
        <w:ind w:left="426" w:hanging="426"/>
        <w:rPr>
          <w:lang w:val="de-DE"/>
        </w:rPr>
      </w:pPr>
      <w:r>
        <w:rPr>
          <w:lang w:val="de-DE"/>
        </w:rPr>
        <w:t>Besuch des Glassymposiums - 11.00 - 13.00 Uhr inkl. Imbiss, Überfahrt nach Frauenau</w:t>
      </w:r>
    </w:p>
    <w:p w:rsidR="000A1BB5" w:rsidRDefault="00A921ED">
      <w:pPr>
        <w:pStyle w:val="Listenabsatz"/>
        <w:numPr>
          <w:ilvl w:val="0"/>
          <w:numId w:val="1"/>
        </w:numPr>
        <w:ind w:left="426" w:hanging="426"/>
        <w:rPr>
          <w:lang w:val="de-DE"/>
        </w:rPr>
      </w:pPr>
      <w:r>
        <w:rPr>
          <w:lang w:val="de-DE"/>
        </w:rPr>
        <w:t>Exkursion im Glasmuseum Frauenau - 14.30 - 15.30 Uhr</w:t>
      </w:r>
    </w:p>
    <w:p w:rsidR="000A1BB5" w:rsidRDefault="00A921ED">
      <w:pPr>
        <w:pStyle w:val="Listenabsatz"/>
        <w:numPr>
          <w:ilvl w:val="0"/>
          <w:numId w:val="1"/>
        </w:numPr>
        <w:ind w:left="426" w:hanging="426"/>
        <w:rPr>
          <w:lang w:val="de-DE"/>
        </w:rPr>
      </w:pPr>
      <w:r>
        <w:rPr>
          <w:lang w:val="de-DE"/>
        </w:rPr>
        <w:t>Abfahrt nach Pilsen mit Rückkehr um ca. 17.00 Uhr.</w:t>
      </w:r>
    </w:p>
    <w:p w:rsidR="0085066E" w:rsidRDefault="0085066E">
      <w:pPr>
        <w:spacing w:after="0" w:line="240" w:lineRule="auto"/>
        <w:jc w:val="both"/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t xml:space="preserve">Es ist möglich, einzelne Programmpunkte auch individuell zu besuchen, beachten Sie bitte die voraussichtliche Zeitplanung. </w:t>
      </w:r>
      <w:r w:rsidR="00210034">
        <w:rPr>
          <w:rFonts w:cstheme="minorHAnsi"/>
          <w:b/>
          <w:lang w:val="de-DE"/>
        </w:rPr>
        <w:t>Teilen Sie dies bitte bei der Anmeldung mit.</w:t>
      </w:r>
    </w:p>
    <w:p w:rsidR="0085066E" w:rsidRDefault="0085066E">
      <w:pPr>
        <w:spacing w:after="0" w:line="240" w:lineRule="auto"/>
        <w:jc w:val="both"/>
        <w:rPr>
          <w:rFonts w:cstheme="minorHAnsi"/>
          <w:b/>
          <w:lang w:val="de-DE"/>
        </w:rPr>
      </w:pPr>
    </w:p>
    <w:p w:rsidR="000A1BB5" w:rsidRDefault="00A921ED">
      <w:pPr>
        <w:spacing w:after="0" w:line="240" w:lineRule="auto"/>
        <w:jc w:val="both"/>
        <w:rPr>
          <w:rFonts w:cstheme="minorHAnsi"/>
          <w:b/>
          <w:bCs/>
          <w:lang w:val="de-DE"/>
        </w:rPr>
      </w:pPr>
      <w:r>
        <w:rPr>
          <w:rFonts w:cstheme="minorHAnsi"/>
          <w:b/>
          <w:lang w:val="de-DE"/>
        </w:rPr>
        <w:t>SPRACHE: Tschechisch, Deutsch</w:t>
      </w:r>
    </w:p>
    <w:p w:rsidR="000A1BB5" w:rsidRDefault="000A1BB5">
      <w:pPr>
        <w:spacing w:after="0" w:line="240" w:lineRule="auto"/>
        <w:jc w:val="both"/>
        <w:rPr>
          <w:rFonts w:cstheme="minorHAnsi"/>
          <w:b/>
          <w:bCs/>
          <w:lang w:val="de-DE"/>
        </w:rPr>
      </w:pPr>
    </w:p>
    <w:p w:rsidR="000A1BB5" w:rsidRDefault="00A921ED">
      <w:pPr>
        <w:spacing w:after="0" w:line="240" w:lineRule="auto"/>
        <w:jc w:val="both"/>
        <w:rPr>
          <w:rFonts w:cstheme="minorHAnsi"/>
          <w:lang w:val="de-DE"/>
        </w:rPr>
      </w:pPr>
      <w:r>
        <w:rPr>
          <w:rFonts w:cstheme="minorHAnsi"/>
          <w:b/>
          <w:bCs/>
          <w:lang w:val="de-DE"/>
        </w:rPr>
        <w:t>Kostenloser Transport, Im</w:t>
      </w:r>
      <w:r w:rsidR="0085066E">
        <w:rPr>
          <w:rFonts w:cstheme="minorHAnsi"/>
          <w:b/>
          <w:bCs/>
          <w:lang w:val="de-DE"/>
        </w:rPr>
        <w:t>biss, Eintritt</w:t>
      </w:r>
      <w:r w:rsidR="00210034">
        <w:rPr>
          <w:rFonts w:cstheme="minorHAnsi"/>
          <w:b/>
          <w:bCs/>
          <w:lang w:val="de-DE"/>
        </w:rPr>
        <w:t>, Übersetzer f</w:t>
      </w:r>
      <w:r>
        <w:rPr>
          <w:rFonts w:cstheme="minorHAnsi"/>
          <w:b/>
          <w:bCs/>
          <w:lang w:val="de-DE"/>
        </w:rPr>
        <w:t>ür die Teilnehmer</w:t>
      </w: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0A1BB5">
      <w:pPr>
        <w:spacing w:after="0" w:line="240" w:lineRule="auto"/>
        <w:jc w:val="both"/>
        <w:rPr>
          <w:rFonts w:cstheme="minorHAnsi"/>
          <w:b/>
          <w:bCs/>
          <w:lang w:val="de-DE"/>
        </w:rPr>
      </w:pPr>
    </w:p>
    <w:p w:rsidR="000A1BB5" w:rsidRDefault="00A921ED">
      <w:pPr>
        <w:spacing w:after="0" w:line="240" w:lineRule="auto"/>
        <w:jc w:val="both"/>
        <w:rPr>
          <w:rFonts w:cstheme="minorHAnsi"/>
          <w:lang w:val="de-DE"/>
        </w:rPr>
      </w:pPr>
      <w:r>
        <w:rPr>
          <w:rFonts w:cstheme="minorHAnsi"/>
          <w:b/>
          <w:bCs/>
          <w:lang w:val="de-DE"/>
        </w:rPr>
        <w:t xml:space="preserve">Bei Interesse senden Sie bitte das ausgefüllte Anmeldeformular (siehe unten) </w:t>
      </w:r>
      <w:r>
        <w:rPr>
          <w:rFonts w:cstheme="minorHAnsi"/>
          <w:b/>
          <w:bCs/>
          <w:color w:val="FF0000"/>
          <w:lang w:val="de-DE"/>
        </w:rPr>
        <w:t>bis spätestens 12. Juli 2021</w:t>
      </w:r>
      <w:r>
        <w:rPr>
          <w:rFonts w:cstheme="minorHAnsi"/>
          <w:b/>
          <w:bCs/>
          <w:lang w:val="de-DE"/>
        </w:rPr>
        <w:t xml:space="preserve"> an die E-Mail-Adresse hruska@rra-pk.cz.</w:t>
      </w: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A921ED">
      <w:pPr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  <w:lang w:val="de-DE"/>
        </w:rPr>
      </w:pPr>
      <w:r>
        <w:rPr>
          <w:rFonts w:cstheme="minorHAnsi"/>
          <w:b/>
          <w:bCs/>
          <w:color w:val="FF0000"/>
          <w:sz w:val="28"/>
          <w:szCs w:val="28"/>
          <w:lang w:val="de-DE"/>
        </w:rPr>
        <w:t>ANMELDUNG</w:t>
      </w: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Pr="00210034" w:rsidRDefault="00210034">
      <w:pPr>
        <w:spacing w:after="0" w:line="240" w:lineRule="auto"/>
        <w:jc w:val="both"/>
        <w:rPr>
          <w:rFonts w:cstheme="minorHAnsi"/>
          <w:b/>
          <w:lang w:val="de-DE"/>
        </w:rPr>
      </w:pPr>
      <w:r w:rsidRPr="00210034">
        <w:rPr>
          <w:rFonts w:cstheme="minorHAnsi"/>
          <w:b/>
          <w:lang w:val="de-DE"/>
        </w:rPr>
        <w:t>Zur grenzüberschreitenden Exkursion „Glasmacherkunst“</w:t>
      </w: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0A1BB5">
      <w:pPr>
        <w:spacing w:after="0" w:line="240" w:lineRule="auto"/>
        <w:jc w:val="both"/>
        <w:rPr>
          <w:rFonts w:cstheme="minorHAnsi"/>
          <w:lang w:val="de-DE"/>
        </w:rPr>
      </w:pPr>
    </w:p>
    <w:p w:rsidR="000A1BB5" w:rsidRDefault="00A921ED">
      <w:pPr>
        <w:spacing w:after="0" w:line="240" w:lineRule="auto"/>
        <w:jc w:val="both"/>
        <w:rPr>
          <w:color w:val="FF0000"/>
          <w:sz w:val="28"/>
          <w:szCs w:val="28"/>
          <w:lang w:val="de-DE"/>
        </w:rPr>
      </w:pPr>
      <w:r>
        <w:rPr>
          <w:b/>
          <w:bCs/>
          <w:color w:val="FF0000"/>
          <w:sz w:val="28"/>
          <w:szCs w:val="28"/>
          <w:lang w:val="de-DE"/>
        </w:rPr>
        <w:t>WANN: Donnerstag 15.7.2021</w:t>
      </w:r>
      <w:r>
        <w:rPr>
          <w:color w:val="FF0000"/>
          <w:sz w:val="28"/>
          <w:szCs w:val="28"/>
          <w:lang w:val="de-DE"/>
        </w:rPr>
        <w:t xml:space="preserve"> </w:t>
      </w:r>
    </w:p>
    <w:p w:rsidR="000A1BB5" w:rsidRDefault="000A1BB5">
      <w:pPr>
        <w:spacing w:after="0" w:line="240" w:lineRule="auto"/>
        <w:jc w:val="both"/>
        <w:rPr>
          <w:lang w:val="de-DE"/>
        </w:rPr>
      </w:pPr>
    </w:p>
    <w:p w:rsidR="000A1BB5" w:rsidRDefault="000A1BB5">
      <w:pPr>
        <w:rPr>
          <w:lang w:val="de-DE"/>
        </w:rPr>
      </w:pPr>
    </w:p>
    <w:p w:rsidR="000A1BB5" w:rsidRDefault="00A921ED">
      <w:pPr>
        <w:spacing w:after="0" w:line="240" w:lineRule="auto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Bitte füllen Sie die Teilnehmerdaten aus und senden Sie diese bis spätestens </w:t>
      </w:r>
      <w:r>
        <w:rPr>
          <w:rFonts w:cstheme="minorHAnsi"/>
          <w:b/>
          <w:color w:val="FF0000"/>
          <w:lang w:val="de-DE"/>
        </w:rPr>
        <w:t>12.07.2021</w:t>
      </w:r>
      <w:r>
        <w:rPr>
          <w:rFonts w:cstheme="minorHAnsi"/>
          <w:color w:val="FF0000"/>
          <w:lang w:val="de-DE"/>
        </w:rPr>
        <w:t xml:space="preserve"> </w:t>
      </w:r>
      <w:r>
        <w:rPr>
          <w:rFonts w:cstheme="minorHAnsi"/>
          <w:lang w:val="de-DE"/>
        </w:rPr>
        <w:t>an die E-Mail-Adresse hruska@rra-pk.cz:</w:t>
      </w:r>
    </w:p>
    <w:p w:rsidR="000A1BB5" w:rsidRDefault="000A1BB5">
      <w:pPr>
        <w:spacing w:after="0" w:line="240" w:lineRule="auto"/>
        <w:jc w:val="both"/>
        <w:rPr>
          <w:rFonts w:cstheme="minorHAnsi"/>
          <w:b/>
          <w:bCs/>
          <w:lang w:val="de-DE"/>
        </w:rPr>
      </w:pPr>
    </w:p>
    <w:p w:rsidR="000A1BB5" w:rsidRDefault="000A1BB5">
      <w:pPr>
        <w:spacing w:after="0" w:line="240" w:lineRule="auto"/>
        <w:rPr>
          <w:rFonts w:cstheme="minorHAnsi"/>
          <w:b/>
          <w:bCs/>
          <w:lang w:val="de-DE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62"/>
        <w:gridCol w:w="6800"/>
      </w:tblGrid>
      <w:tr w:rsidR="000A1BB5">
        <w:tc>
          <w:tcPr>
            <w:tcW w:w="2262" w:type="dxa"/>
            <w:shd w:val="clear" w:color="auto" w:fill="auto"/>
          </w:tcPr>
          <w:p w:rsidR="000A1BB5" w:rsidRDefault="00A921ED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  <w:r>
              <w:rPr>
                <w:rFonts w:cstheme="minorHAnsi"/>
                <w:b/>
                <w:bCs/>
                <w:lang w:val="de-DE"/>
              </w:rPr>
              <w:t>Name des Teilnehmers:</w:t>
            </w:r>
          </w:p>
          <w:p w:rsidR="000A1BB5" w:rsidRDefault="000A1BB5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  <w:p w:rsidR="000A1BB5" w:rsidRDefault="000A1BB5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6799" w:type="dxa"/>
            <w:shd w:val="clear" w:color="auto" w:fill="auto"/>
          </w:tcPr>
          <w:p w:rsidR="000A1BB5" w:rsidRDefault="000A1BB5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</w:tc>
      </w:tr>
      <w:tr w:rsidR="000A1BB5">
        <w:tc>
          <w:tcPr>
            <w:tcW w:w="2262" w:type="dxa"/>
            <w:shd w:val="clear" w:color="auto" w:fill="auto"/>
          </w:tcPr>
          <w:p w:rsidR="000A1BB5" w:rsidRDefault="00A921ED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  <w:r>
              <w:rPr>
                <w:rFonts w:cstheme="minorHAnsi"/>
                <w:b/>
                <w:bCs/>
                <w:lang w:val="de-DE"/>
              </w:rPr>
              <w:t>Firma / Einrichtung:</w:t>
            </w:r>
          </w:p>
          <w:p w:rsidR="000A1BB5" w:rsidRDefault="000A1BB5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  <w:p w:rsidR="000A1BB5" w:rsidRDefault="000A1BB5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6799" w:type="dxa"/>
            <w:shd w:val="clear" w:color="auto" w:fill="auto"/>
          </w:tcPr>
          <w:p w:rsidR="000A1BB5" w:rsidRDefault="000A1BB5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</w:tc>
      </w:tr>
      <w:tr w:rsidR="000A1BB5">
        <w:tc>
          <w:tcPr>
            <w:tcW w:w="2262" w:type="dxa"/>
            <w:shd w:val="clear" w:color="auto" w:fill="auto"/>
          </w:tcPr>
          <w:p w:rsidR="000A1BB5" w:rsidRDefault="00A921ED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  <w:r>
              <w:rPr>
                <w:rFonts w:cstheme="minorHAnsi"/>
                <w:b/>
                <w:bCs/>
                <w:lang w:val="de-DE"/>
              </w:rPr>
              <w:t>Adresse der Einrichtung:</w:t>
            </w:r>
          </w:p>
          <w:p w:rsidR="000A1BB5" w:rsidRDefault="000A1BB5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  <w:p w:rsidR="000A1BB5" w:rsidRDefault="000A1BB5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6799" w:type="dxa"/>
            <w:shd w:val="clear" w:color="auto" w:fill="auto"/>
          </w:tcPr>
          <w:p w:rsidR="000A1BB5" w:rsidRDefault="000A1BB5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</w:tc>
      </w:tr>
      <w:tr w:rsidR="000A1BB5">
        <w:tc>
          <w:tcPr>
            <w:tcW w:w="2262" w:type="dxa"/>
            <w:shd w:val="clear" w:color="auto" w:fill="auto"/>
          </w:tcPr>
          <w:p w:rsidR="000A1BB5" w:rsidRDefault="00A921ED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  <w:r>
              <w:rPr>
                <w:rFonts w:cstheme="minorHAnsi"/>
                <w:b/>
                <w:bCs/>
                <w:lang w:val="de-DE"/>
              </w:rPr>
              <w:t>E-Mail des Teilnehmers:</w:t>
            </w:r>
          </w:p>
          <w:p w:rsidR="000A1BB5" w:rsidRDefault="000A1BB5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  <w:p w:rsidR="000A1BB5" w:rsidRDefault="000A1BB5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6799" w:type="dxa"/>
            <w:shd w:val="clear" w:color="auto" w:fill="auto"/>
          </w:tcPr>
          <w:p w:rsidR="000A1BB5" w:rsidRDefault="000A1BB5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</w:tc>
      </w:tr>
      <w:tr w:rsidR="00210034">
        <w:tc>
          <w:tcPr>
            <w:tcW w:w="2262" w:type="dxa"/>
            <w:shd w:val="clear" w:color="auto" w:fill="auto"/>
          </w:tcPr>
          <w:p w:rsidR="00210034" w:rsidRDefault="00210034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  <w:p w:rsidR="00210034" w:rsidRDefault="006753EF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  <w:r>
              <w:rPr>
                <w:rFonts w:cstheme="minorHAnsi"/>
                <w:b/>
                <w:bCs/>
                <w:lang w:val="de-DE"/>
              </w:rPr>
              <w:t>Ich nehme nur an folgenden Programmpunkten teil:</w:t>
            </w:r>
          </w:p>
          <w:p w:rsidR="00210034" w:rsidRDefault="00210034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  <w:p w:rsidR="00210034" w:rsidRDefault="00210034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6799" w:type="dxa"/>
            <w:shd w:val="clear" w:color="auto" w:fill="auto"/>
          </w:tcPr>
          <w:p w:rsidR="00210034" w:rsidRDefault="00210034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</w:tc>
      </w:tr>
    </w:tbl>
    <w:p w:rsidR="000A1BB5" w:rsidRDefault="000A1BB5">
      <w:pPr>
        <w:spacing w:after="0" w:line="240" w:lineRule="auto"/>
        <w:rPr>
          <w:rFonts w:cstheme="minorHAnsi"/>
          <w:b/>
          <w:lang w:val="de-DE"/>
        </w:rPr>
      </w:pPr>
    </w:p>
    <w:p w:rsidR="000A1BB5" w:rsidRDefault="000A1BB5">
      <w:pPr>
        <w:spacing w:after="0" w:line="240" w:lineRule="auto"/>
        <w:rPr>
          <w:rFonts w:cstheme="minorHAnsi"/>
          <w:b/>
          <w:lang w:val="de-DE"/>
        </w:rPr>
      </w:pPr>
    </w:p>
    <w:p w:rsidR="000A1BB5" w:rsidRDefault="00A921ED">
      <w:pPr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br/>
        <w:t>Ich bin damit einverstanden, dass zum Zweck der Abrechnung des Projekts Fotos von der Veranstaltung, einschließlich Fotos von Personen, gemacht werden dürfen und stimme deren Veröffentlichung auf der Projekt-Website zu. Ich stimme außerdem der Verarbeitung meiner personenbezogenen Daten gemäß der Allgemeinen Datenschutzverordnung (GDPR) vom 27.4.2016 zu, soweit dies für die Zwecke des Projekts erforderlich ist.</w:t>
      </w:r>
    </w:p>
    <w:p w:rsidR="000A1BB5" w:rsidRDefault="00A921ED">
      <w:r>
        <w:rPr>
          <w:rFonts w:cstheme="minorHAnsi"/>
          <w:b/>
          <w:bCs/>
          <w:lang w:val="de-DE"/>
        </w:rPr>
        <w:t xml:space="preserve">Übersetzt mit www.DeepL.com/Translator (kostenlose Version). </w:t>
      </w:r>
    </w:p>
    <w:sectPr w:rsidR="000A1BB5">
      <w:headerReference w:type="default" r:id="rId11"/>
      <w:footerReference w:type="default" r:id="rId12"/>
      <w:pgSz w:w="11906" w:h="16838"/>
      <w:pgMar w:top="2085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EB0" w:rsidRDefault="007B3EB0">
      <w:pPr>
        <w:spacing w:after="0" w:line="240" w:lineRule="auto"/>
      </w:pPr>
      <w:r>
        <w:separator/>
      </w:r>
    </w:p>
  </w:endnote>
  <w:endnote w:type="continuationSeparator" w:id="0">
    <w:p w:rsidR="007B3EB0" w:rsidRDefault="007B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B5" w:rsidRDefault="00A921ED">
    <w:pPr>
      <w:pStyle w:val="Fuzeile"/>
      <w:ind w:left="1985" w:hanging="1985"/>
    </w:pPr>
    <w:r>
      <w:t xml:space="preserve">KONTAKTPERSON: </w:t>
    </w:r>
    <w:r>
      <w:tab/>
      <w:t>Pavel Hruška, hruska@rra-pk.cz, +420 602 303 710</w:t>
    </w:r>
  </w:p>
  <w:p w:rsidR="000A1BB5" w:rsidRDefault="00A921ED">
    <w:pPr>
      <w:pStyle w:val="Fuzeile"/>
      <w:ind w:left="1985" w:hanging="1985"/>
      <w:rPr>
        <w:lang w:val="de-DE"/>
      </w:rPr>
    </w:pPr>
    <w:r>
      <w:tab/>
    </w:r>
    <w:r>
      <w:rPr>
        <w:rFonts w:cstheme="minorHAnsi"/>
        <w:bCs/>
        <w:lang w:val="de-DE"/>
      </w:rPr>
      <w:t>Regionale Entwicklungsagentur der Region Pilsen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EB0" w:rsidRDefault="007B3EB0">
      <w:pPr>
        <w:spacing w:after="0" w:line="240" w:lineRule="auto"/>
      </w:pPr>
      <w:r>
        <w:separator/>
      </w:r>
    </w:p>
  </w:footnote>
  <w:footnote w:type="continuationSeparator" w:id="0">
    <w:p w:rsidR="007B3EB0" w:rsidRDefault="007B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B5" w:rsidRDefault="00A921ED">
    <w:pPr>
      <w:pStyle w:val="Kopfzeile"/>
    </w:pPr>
    <w:r>
      <w:rPr>
        <w:noProof/>
        <w:lang w:val="de-DE" w:eastAsia="de-DE"/>
      </w:rPr>
      <w:drawing>
        <wp:anchor distT="0" distB="3810" distL="114300" distR="123190" simplePos="0" relativeHeight="3" behindDoc="1" locked="0" layoutInCell="1" allowOverlap="1">
          <wp:simplePos x="0" y="0"/>
          <wp:positionH relativeFrom="margin">
            <wp:posOffset>4244975</wp:posOffset>
          </wp:positionH>
          <wp:positionV relativeFrom="paragraph">
            <wp:posOffset>220980</wp:posOffset>
          </wp:positionV>
          <wp:extent cx="1514475" cy="33909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01" t="56671" r="30516" b="27959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6985" distL="0" distR="114300" simplePos="0" relativeHeight="5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1775460" cy="659765"/>
          <wp:effectExtent l="0" t="0" r="0" b="0"/>
          <wp:wrapSquare wrapText="bothSides"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6985" distL="114300" distR="114300" simplePos="0" relativeHeight="7" behindDoc="1" locked="0" layoutInCell="1" allowOverlap="1">
          <wp:simplePos x="0" y="0"/>
          <wp:positionH relativeFrom="margin">
            <wp:posOffset>2021840</wp:posOffset>
          </wp:positionH>
          <wp:positionV relativeFrom="paragraph">
            <wp:posOffset>51435</wp:posOffset>
          </wp:positionV>
          <wp:extent cx="1932940" cy="659765"/>
          <wp:effectExtent l="0" t="0" r="0" b="0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1BB5" w:rsidRDefault="000A1B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367"/>
    <w:multiLevelType w:val="multilevel"/>
    <w:tmpl w:val="ABDC8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B03914"/>
    <w:multiLevelType w:val="multilevel"/>
    <w:tmpl w:val="C40236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5D6101"/>
    <w:multiLevelType w:val="multilevel"/>
    <w:tmpl w:val="5E9AB22E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B5"/>
    <w:rsid w:val="000A1BB5"/>
    <w:rsid w:val="001E7D48"/>
    <w:rsid w:val="00210034"/>
    <w:rsid w:val="006753EF"/>
    <w:rsid w:val="007B3EB0"/>
    <w:rsid w:val="0085066E"/>
    <w:rsid w:val="00A921ED"/>
    <w:rsid w:val="00C33647"/>
    <w:rsid w:val="00D20A52"/>
    <w:rsid w:val="00D313CA"/>
    <w:rsid w:val="00D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4E95E-3C13-4E59-BE3A-D5DC178C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323E2"/>
  </w:style>
  <w:style w:type="character" w:customStyle="1" w:styleId="FuzeileZchn">
    <w:name w:val="Fußzeile Zchn"/>
    <w:basedOn w:val="Absatz-Standardschriftart"/>
    <w:link w:val="Fuzeile"/>
    <w:uiPriority w:val="99"/>
    <w:qFormat/>
    <w:rsid w:val="00F323E2"/>
  </w:style>
  <w:style w:type="character" w:customStyle="1" w:styleId="InternetLink">
    <w:name w:val="Internet Link"/>
    <w:basedOn w:val="Absatz-Standardschriftart"/>
    <w:uiPriority w:val="99"/>
    <w:unhideWhenUsed/>
    <w:rsid w:val="006F4400"/>
    <w:rPr>
      <w:color w:val="0000FF"/>
      <w:u w:val="single"/>
    </w:rPr>
  </w:style>
  <w:style w:type="character" w:customStyle="1" w:styleId="apple-tab-span">
    <w:name w:val="apple-tab-span"/>
    <w:basedOn w:val="Absatz-Standardschriftart"/>
    <w:qFormat/>
    <w:rsid w:val="006F4400"/>
  </w:style>
  <w:style w:type="character" w:styleId="BesuchterLink">
    <w:name w:val="FollowedHyperlink"/>
    <w:basedOn w:val="Absatz-Standardschriftart"/>
    <w:uiPriority w:val="99"/>
    <w:semiHidden/>
    <w:unhideWhenUsed/>
    <w:qFormat/>
    <w:rsid w:val="00F03F8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597B3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276580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276580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276580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7658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Calibri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F323E2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323E2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03F8A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276580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27658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7658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31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3" ma:contentTypeDescription="Vytvoří nový dokument" ma:contentTypeScope="" ma:versionID="6d9d5843167a586abb0eee971b8eed0a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80f31b30acf638d576b60abc6f5a881f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16C4-03E0-44A2-95DD-C6CA897DF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FEA68-BA67-4F7A-8F6D-1B9A5F8C4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62525-8503-4C6F-B309-675FCDA2A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1B4ADE-5434-4E9C-8969-C049978D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Křížková</dc:creator>
  <dc:description/>
  <cp:lastModifiedBy>Julia Hartl</cp:lastModifiedBy>
  <cp:revision>2</cp:revision>
  <dcterms:created xsi:type="dcterms:W3CDTF">2021-07-09T06:45:00Z</dcterms:created>
  <dcterms:modified xsi:type="dcterms:W3CDTF">2021-07-09T06:45:00Z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0x01010019ECC0D4F91C9841AE9D61F00DEEF697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